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A8EF0" w14:textId="77777777" w:rsidR="00476FE0" w:rsidRPr="00FD08BB" w:rsidRDefault="00476FE0" w:rsidP="00476FE0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de-DE"/>
        </w:rPr>
        <w:t>-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децембар 2023.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476FE0" w:rsidRPr="007B1F4F" w14:paraId="694A8EF3" w14:textId="77777777" w:rsidTr="00F31B31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94A8EF1" w14:textId="77777777" w:rsidR="00476FE0" w:rsidRPr="007B1F4F" w:rsidRDefault="00476FE0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4A8EF2" w14:textId="77777777" w:rsidR="00476FE0" w:rsidRPr="007B1F4F" w:rsidRDefault="00476FE0" w:rsidP="00F31B31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476FE0" w:rsidRPr="00476FE0" w14:paraId="694A8EF6" w14:textId="77777777" w:rsidTr="00F31B31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94A8EF4" w14:textId="77777777" w:rsidR="00476FE0" w:rsidRPr="007B1F4F" w:rsidRDefault="00476FE0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4A8EF5" w14:textId="77777777" w:rsidR="00476FE0" w:rsidRPr="007B1F4F" w:rsidRDefault="00476FE0" w:rsidP="00476FE0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Четврти разред средње стручних школа</w:t>
            </w:r>
          </w:p>
        </w:tc>
      </w:tr>
      <w:tr w:rsidR="00476FE0" w:rsidRPr="007B1F4F" w14:paraId="694A8EF9" w14:textId="77777777" w:rsidTr="00F31B31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94A8EF7" w14:textId="77777777" w:rsidR="00476FE0" w:rsidRPr="007B1F4F" w:rsidRDefault="00476FE0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4A8EF8" w14:textId="77777777" w:rsidR="00476FE0" w:rsidRPr="007B1F4F" w:rsidRDefault="00476FE0" w:rsidP="00F31B31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476FE0" w:rsidRPr="007B1F4F" w14:paraId="694A9018" w14:textId="77777777" w:rsidTr="00F31B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94A8EFA" w14:textId="77777777" w:rsidR="00476FE0" w:rsidRPr="007B1F4F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694A8EFB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4A8EFC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4A8EFD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9</w:t>
            </w: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694A8EFE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4A8EFF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4A8F00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4A8F01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4A8F02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4A8F03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4A8F04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4A8F05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4A8F06" w14:textId="77777777" w:rsidR="00476FE0" w:rsidRPr="007B1F4F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94A8F07" w14:textId="77777777" w:rsidR="00476FE0" w:rsidRPr="007B1F4F" w:rsidRDefault="00476FE0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694A8F08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4A8F09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24.</w:t>
            </w:r>
          </w:p>
          <w:p w14:paraId="694A8F0A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4A8F0B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4A8F0C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4A8F0D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4A8F0E" w14:textId="77777777" w:rsidR="00476FE0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4A8F0F" w14:textId="77777777" w:rsidR="00476FE0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14:paraId="694A8F10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4A8F11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94A8F12" w14:textId="77777777" w:rsidR="00476FE0" w:rsidRP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94A8F13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4A8F14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14:paraId="694A8F15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4A8F16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4A8F17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4A8F18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4A8F19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14:paraId="694A8F1A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4A8F1B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4A8F1C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4A8F1D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4A8F1E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14:paraId="694A8F1F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4A8F20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4A8F21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4A8F22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4A8F23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4A8F24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4A8F25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14:paraId="694A8F26" w14:textId="77777777" w:rsidR="00476FE0" w:rsidRPr="00FD08BB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94A8F27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4A8F28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4A8F29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4A8F2A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4A8F2B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30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14:paraId="694A8F2C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94A8F2D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94A8F2E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94A8F2F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94A8F30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94A8F31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94A8F32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94A8F33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94A8F34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94A8F35" w14:textId="77777777" w:rsidR="00476FE0" w:rsidRP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94A8F36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694A8F37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4A8F38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4A8F39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4A8F3A" w14:textId="77777777" w:rsidR="00476FE0" w:rsidRP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zum Fachtext</w:t>
            </w:r>
          </w:p>
          <w:p w14:paraId="694A8F3B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4A8F3C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4A8F3D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4A8F3E" w14:textId="77777777" w:rsidR="00476FE0" w:rsidRPr="00476FE0" w:rsidRDefault="00476FE0" w:rsidP="00476FE0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94A8F3F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Je...desto...</w:t>
            </w:r>
          </w:p>
          <w:p w14:paraId="694A8F40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94A8F41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94A8F42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94A8F43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4A8F44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4A8F45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Von Beruf Hörakustikerin</w:t>
            </w:r>
          </w:p>
          <w:p w14:paraId="694A8F46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94A8F47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94A8F48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Konsekutivsätze mit sodass</w:t>
            </w:r>
          </w:p>
          <w:p w14:paraId="694A8F49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94A8F4A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94A8F4B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94A8F4C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94A8F4D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Vorbereitung auf die erste Klassenarbeit</w:t>
            </w:r>
          </w:p>
          <w:p w14:paraId="694A8F4E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erste Klassenarbeit</w:t>
            </w:r>
          </w:p>
          <w:p w14:paraId="694A8F4F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94A8F50" w14:textId="77777777" w:rsidR="00476FE0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94A8F51" w14:textId="77777777" w:rsidR="00476FE0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4A8F52" w14:textId="77777777" w:rsidR="00476FE0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4A8F53" w14:textId="77777777" w:rsidR="00476FE0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Verbesserung der ersten Klassenarbeit</w:t>
            </w:r>
          </w:p>
          <w:p w14:paraId="694A8F54" w14:textId="77777777" w:rsidR="00476FE0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94A8F55" w14:textId="77777777" w:rsidR="00476FE0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94A8F56" w14:textId="77777777" w:rsidR="00476FE0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Zusammenfassung</w:t>
            </w:r>
          </w:p>
          <w:p w14:paraId="694A8F57" w14:textId="77777777" w:rsidR="00476FE0" w:rsidRPr="00FD08BB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94A8F58" w14:textId="77777777" w:rsidR="00476FE0" w:rsidRPr="0097367A" w:rsidRDefault="00476FE0" w:rsidP="00F31B31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694A8F59" w14:textId="77777777" w:rsidR="00476FE0" w:rsidRPr="0097367A" w:rsidRDefault="00476FE0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4A8F5A" w14:textId="77777777" w:rsidR="00476FE0" w:rsidRPr="0097367A" w:rsidRDefault="00476FE0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4A8F5B" w14:textId="77777777" w:rsidR="00476FE0" w:rsidRPr="0097367A" w:rsidRDefault="00476FE0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4A8F5C" w14:textId="77777777" w:rsidR="00476FE0" w:rsidRPr="0097367A" w:rsidRDefault="00476FE0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4A8F5D" w14:textId="77777777" w:rsidR="00476FE0" w:rsidRPr="0097367A" w:rsidRDefault="00476FE0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4A8F5E" w14:textId="77777777" w:rsidR="00476FE0" w:rsidRPr="0097367A" w:rsidRDefault="00476FE0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4A8F5F" w14:textId="77777777" w:rsidR="00476FE0" w:rsidRPr="0097367A" w:rsidRDefault="00476FE0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3D37C0C" w14:textId="77777777" w:rsidR="00CF1DFA" w:rsidRPr="00CF1DFA" w:rsidRDefault="00CF1DFA" w:rsidP="00CF1DFA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CF1DF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СЈ2.СО.С.3.1. Разумеју општи смисао и најважније појединости усмених објава, упутстава, налога и инструкција, краћих монолошких излагања, једноставних информативних, медијских прилога и поједностављених текстова савремене </w:t>
            </w:r>
            <w:r w:rsidRPr="00CF1DFA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музике, на познате, друштвено и индивидуално (лично) релевантне теме, у приватном, јавном и образовном домену, уколико се користи стандардни језик и разговетан изговор уз одговарајући број понављања и/или успорени темпо говора. Сажимају општи смисао/главну поруку и класификују суштинске појединости у тексту.</w:t>
            </w:r>
          </w:p>
          <w:p w14:paraId="434AC2D5" w14:textId="77777777" w:rsidR="00CF1DFA" w:rsidRPr="00CF1DFA" w:rsidRDefault="00CF1DFA" w:rsidP="00CF1DFA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CF1DF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</w:t>
            </w:r>
            <w:r w:rsidRPr="00CF1DFA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јавном и образовном контексту, уз повремене грешке и омашке које не ометају разумевање.</w:t>
            </w:r>
          </w:p>
          <w:p w14:paraId="2621437E" w14:textId="77777777" w:rsidR="00CF1DFA" w:rsidRPr="00CF1DFA" w:rsidRDefault="00CF1DFA" w:rsidP="00CF1DFA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CF1DFA">
              <w:rPr>
                <w:rFonts w:ascii="Times New Roman" w:hAnsi="Times New Roman"/>
                <w:sz w:val="20"/>
                <w:szCs w:val="20"/>
                <w:lang w:val="sr-Cyrl-RS"/>
              </w:rPr>
              <w:t>СЈ2.СО.Н.1.3. Познају и системски исправно користе основна и учестала правила и обрасце за грађење граматичких облика променљивих врста речи, укључујући и фреквентне изузетке као и фреквентне неправилне облике или мање фреквентне правилне обрасце уз повремене грешке и омашке које углавном не ремете комуникацију у узрасно блиским свакодневним, јавним или образовним контекстима.</w:t>
            </w:r>
          </w:p>
          <w:p w14:paraId="6526F1A4" w14:textId="77777777" w:rsidR="00CF1DFA" w:rsidRPr="00CF1DFA" w:rsidRDefault="00CF1DFA" w:rsidP="00CF1DFA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CF1DFA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СЈ2.СО.Н.2.2. Користе страни језик у усменој и писаној комуникацији, углавном успешно примењујући разноврсне стратегије планирања излагања и саопштавања, организације текста и самопровере и уз употребу различитих дигиталних алата.</w:t>
            </w:r>
          </w:p>
          <w:p w14:paraId="22111B9D" w14:textId="77777777" w:rsidR="00CF1DFA" w:rsidRPr="00CF1DFA" w:rsidRDefault="00CF1DFA" w:rsidP="00CF1DFA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CF1DF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конкретне и поједине апстрактне теме </w:t>
            </w:r>
            <w:r w:rsidRPr="00CF1DFA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у приватном, 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</w:t>
            </w:r>
          </w:p>
          <w:p w14:paraId="694A8F72" w14:textId="055D1341" w:rsidR="00476FE0" w:rsidRPr="0097367A" w:rsidRDefault="00CF1DFA" w:rsidP="00CF1DFA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F1DF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СЈ2.СО.Н.3.7. Пишу једноставније текстове о блиским темама из приватног, јавног и образовног домена, с предлошком или без њега (једноставније есеје, сажетке књига, филмова, описе табела и графикона), износећи, на креативан начин, сопствене утиске, планове, очекивања, личне ставове, мишљења, релевантне информације и </w:t>
            </w:r>
            <w:r w:rsidRPr="00CF1DFA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објашњења; разрађују, систематизују, интерпретирају садржаје из неколико извора, користећи адекватан регистар и језичка средства у односу на врсту текста који пишу и уз употребу различитих дигиталних алата.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94A8F73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694A8F74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4A8F75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4A8F76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4A8F77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Увежбавање</w:t>
            </w:r>
          </w:p>
          <w:p w14:paraId="694A8F78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4A8F79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4A8F7A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4A8F7B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4A8F7C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4A8F7D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694A8F7E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4A8F7F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4A8F80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4A8F81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4A8F82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694A8F83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4A8F84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4A8F85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4A8F86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4A8F87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4A8F88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4A8F89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694A8F8A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4A8F8B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4A8F8C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4A8F8D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Систематизација</w:t>
            </w:r>
          </w:p>
          <w:p w14:paraId="694A8F8E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4A8F8F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4A8F90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4A8F91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4A8F92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4A8F93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14:paraId="694A8F94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4A8F95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4A8F96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4A8F97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4A8F98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Систематизација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94A8F99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694A8F9A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4A8F9B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4A8F9C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4A8F9D" w14:textId="77777777" w:rsidR="00476FE0" w:rsidRPr="0097367A" w:rsidRDefault="00476FE0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94A8F9E" w14:textId="77777777" w:rsidR="00476FE0" w:rsidRPr="0097367A" w:rsidRDefault="00476FE0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694A8F9F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A0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A1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A2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A3" w14:textId="77777777" w:rsidR="00476FE0" w:rsidRPr="0097367A" w:rsidRDefault="00476FE0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94A8FA4" w14:textId="77777777" w:rsidR="00476FE0" w:rsidRPr="0097367A" w:rsidRDefault="00476FE0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694A8FA5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A6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A7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A8" w14:textId="77777777" w:rsidR="00476FE0" w:rsidRPr="0097367A" w:rsidRDefault="00476FE0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94A8FA9" w14:textId="77777777" w:rsidR="00476FE0" w:rsidRPr="0097367A" w:rsidRDefault="00476FE0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694A8FAA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AB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AC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AD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AE" w14:textId="77777777" w:rsidR="00476FE0" w:rsidRPr="0097367A" w:rsidRDefault="00476FE0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94A8FAF" w14:textId="77777777" w:rsidR="00476FE0" w:rsidRPr="0097367A" w:rsidRDefault="00476FE0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694A8FB0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B1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B2" w14:textId="77777777" w:rsidR="00476FE0" w:rsidRPr="0097367A" w:rsidRDefault="00476FE0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94A8FB3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B4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B5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B6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B7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B8" w14:textId="77777777" w:rsidR="00476FE0" w:rsidRPr="0097367A" w:rsidRDefault="00476FE0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94A8FB9" w14:textId="77777777" w:rsidR="00476FE0" w:rsidRPr="0097367A" w:rsidRDefault="00476FE0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694A8FBA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BB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BC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BD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BE" w14:textId="77777777" w:rsidR="00476FE0" w:rsidRPr="0097367A" w:rsidRDefault="00476FE0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94A8FBF" w14:textId="77777777" w:rsidR="00476FE0" w:rsidRPr="0097367A" w:rsidRDefault="00476FE0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694A8FC0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C1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C2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C3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94A8FC4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694A8FC5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4A8FC6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4A8FC7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4A8FC8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694A8FC9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CA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CB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CC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CD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694A8FCE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CF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D0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D1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694A8FD2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D3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D4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D5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D6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694A8FD7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D8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D9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DA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DB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DC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DD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DE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DF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694A8FE0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E1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E2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E3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E4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694A8FE5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E6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E7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E8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E9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EA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EB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EC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4A8FED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94A8FEE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694A8FEF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4A8FF0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4A8FF1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14:paraId="694A8FF2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4A8FF3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4A8FF4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4A8FF5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4A8FF6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4A8FF7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14:paraId="694A8FF8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4A8FF9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4A8FFA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4A8FFB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14:paraId="694A8FFC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4A8FFD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4A8FFE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4A8FFF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4A9000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4A9001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14:paraId="694A9002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4A9003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4A9004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4A9005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4A9006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4A9007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4A9008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4A9009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4A900A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4A900B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4A900C" w14:textId="77777777" w:rsidR="00476FE0" w:rsidRPr="0097367A" w:rsidRDefault="00476FE0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14:paraId="694A900D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4A900E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4A900F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4A9010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4A9011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4A9012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4A9013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</w:p>
          <w:p w14:paraId="694A9014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4A9015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4A9016" w14:textId="77777777" w:rsidR="00476FE0" w:rsidRPr="0097367A" w:rsidRDefault="00476FE0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94A9017" w14:textId="77777777" w:rsidR="00476FE0" w:rsidRPr="0097367A" w:rsidRDefault="00476FE0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</w:tc>
      </w:tr>
    </w:tbl>
    <w:p w14:paraId="694A9019" w14:textId="77777777" w:rsidR="009C1D24" w:rsidRDefault="009C1D24"/>
    <w:sectPr w:rsidR="009C1D24" w:rsidSect="00476F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6FE0"/>
    <w:rsid w:val="00476FE0"/>
    <w:rsid w:val="00790432"/>
    <w:rsid w:val="009C1D24"/>
    <w:rsid w:val="00CF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A8EF0"/>
  <w15:docId w15:val="{233964C9-4B51-4482-8B62-0C4DA506F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6FE0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6FE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76FE0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Jelena Ilić</cp:lastModifiedBy>
  <cp:revision>2</cp:revision>
  <dcterms:created xsi:type="dcterms:W3CDTF">2023-08-01T20:35:00Z</dcterms:created>
  <dcterms:modified xsi:type="dcterms:W3CDTF">2025-09-17T09:54:00Z</dcterms:modified>
</cp:coreProperties>
</file>